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76802" w14:textId="77777777" w:rsidR="00E203E5" w:rsidRPr="00661D34" w:rsidRDefault="00E203E5" w:rsidP="00CC5E0C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8931"/>
          <w:tab w:val="clear" w:pos="9214"/>
        </w:tabs>
        <w:ind w:left="142" w:right="139"/>
        <w:rPr>
          <w:rFonts w:ascii="Times New Roman" w:hAnsi="Times New Roman"/>
          <w:b/>
          <w:i w:val="0"/>
          <w:caps/>
        </w:rPr>
      </w:pPr>
    </w:p>
    <w:p w14:paraId="608D3B8D" w14:textId="77777777" w:rsidR="00E203E5" w:rsidRPr="00661D34" w:rsidRDefault="00E203E5" w:rsidP="00CC5E0C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8931"/>
          <w:tab w:val="clear" w:pos="9214"/>
        </w:tabs>
        <w:ind w:left="142" w:right="139"/>
        <w:rPr>
          <w:rFonts w:ascii="Times New Roman" w:hAnsi="Times New Roman"/>
          <w:b/>
          <w:i w:val="0"/>
          <w:caps/>
        </w:rPr>
      </w:pPr>
    </w:p>
    <w:p w14:paraId="3A257D05" w14:textId="77777777" w:rsidR="00661D34" w:rsidRPr="00661D34" w:rsidRDefault="00661D34" w:rsidP="00C621EA">
      <w:pPr>
        <w:jc w:val="center"/>
        <w:rPr>
          <w:b/>
          <w:bCs/>
          <w:sz w:val="26"/>
          <w:szCs w:val="26"/>
        </w:rPr>
      </w:pPr>
    </w:p>
    <w:p w14:paraId="107A7577" w14:textId="65C18A9A" w:rsidR="003D6BCD" w:rsidRPr="00661D34" w:rsidRDefault="00661D34" w:rsidP="00C621EA">
      <w:pPr>
        <w:jc w:val="center"/>
        <w:rPr>
          <w:b/>
          <w:bCs/>
          <w:i/>
          <w:sz w:val="26"/>
          <w:szCs w:val="26"/>
        </w:rPr>
      </w:pPr>
      <w:r w:rsidRPr="00661D34">
        <w:rPr>
          <w:b/>
          <w:bCs/>
          <w:sz w:val="26"/>
          <w:szCs w:val="26"/>
        </w:rPr>
        <w:t>MODELE D’</w:t>
      </w:r>
      <w:r w:rsidR="008938F6" w:rsidRPr="00661D34">
        <w:rPr>
          <w:b/>
          <w:bCs/>
          <w:sz w:val="26"/>
          <w:szCs w:val="26"/>
        </w:rPr>
        <w:t>ARR</w:t>
      </w:r>
      <w:r w:rsidR="00AF5EFA" w:rsidRPr="00661D34">
        <w:rPr>
          <w:b/>
          <w:bCs/>
          <w:sz w:val="26"/>
          <w:szCs w:val="26"/>
        </w:rPr>
        <w:t>Ê</w:t>
      </w:r>
      <w:r w:rsidR="008938F6" w:rsidRPr="00661D34">
        <w:rPr>
          <w:b/>
          <w:bCs/>
          <w:sz w:val="26"/>
          <w:szCs w:val="26"/>
        </w:rPr>
        <w:t>T</w:t>
      </w:r>
      <w:r w:rsidR="00AF5EFA" w:rsidRPr="00661D34">
        <w:rPr>
          <w:b/>
          <w:bCs/>
          <w:sz w:val="26"/>
          <w:szCs w:val="26"/>
        </w:rPr>
        <w:t>É</w:t>
      </w:r>
      <w:r w:rsidR="008938F6" w:rsidRPr="00661D34">
        <w:rPr>
          <w:b/>
          <w:bCs/>
          <w:sz w:val="26"/>
          <w:szCs w:val="26"/>
        </w:rPr>
        <w:t xml:space="preserve"> PORTANT NOMINATION DE </w:t>
      </w:r>
      <w:r w:rsidRPr="00661D34">
        <w:rPr>
          <w:b/>
          <w:bCs/>
          <w:i/>
          <w:iCs/>
          <w:sz w:val="26"/>
          <w:szCs w:val="26"/>
        </w:rPr>
        <w:t>M……………………..</w:t>
      </w:r>
    </w:p>
    <w:p w14:paraId="786158D4" w14:textId="77777777" w:rsidR="003D6BCD" w:rsidRPr="00661D34" w:rsidRDefault="003D6BCD" w:rsidP="00C621EA">
      <w:pPr>
        <w:jc w:val="center"/>
        <w:rPr>
          <w:b/>
          <w:i/>
          <w:caps/>
          <w:sz w:val="26"/>
          <w:szCs w:val="26"/>
        </w:rPr>
      </w:pPr>
      <w:r w:rsidRPr="00661D34">
        <w:rPr>
          <w:b/>
          <w:caps/>
          <w:sz w:val="26"/>
          <w:szCs w:val="26"/>
        </w:rPr>
        <w:t>aux fonctions de secretaire general de mairie</w:t>
      </w:r>
    </w:p>
    <w:p w14:paraId="122B991F" w14:textId="2283A905" w:rsidR="00CC5E0C" w:rsidRPr="00661D34" w:rsidRDefault="00AF5EFA" w:rsidP="00C621EA">
      <w:pPr>
        <w:jc w:val="center"/>
        <w:rPr>
          <w:sz w:val="26"/>
          <w:szCs w:val="26"/>
        </w:rPr>
      </w:pPr>
      <w:r w:rsidRPr="00661D34">
        <w:rPr>
          <w:b/>
          <w:caps/>
          <w:sz w:val="26"/>
          <w:szCs w:val="26"/>
        </w:rPr>
        <w:t>À</w:t>
      </w:r>
      <w:r w:rsidR="008938F6" w:rsidRPr="00661D34">
        <w:rPr>
          <w:b/>
          <w:caps/>
          <w:sz w:val="26"/>
          <w:szCs w:val="26"/>
        </w:rPr>
        <w:t xml:space="preserve"> temps </w:t>
      </w:r>
      <w:r w:rsidR="00C621EA" w:rsidRPr="00EC1635">
        <w:rPr>
          <w:b/>
          <w:i/>
          <w:iCs/>
          <w:caps/>
          <w:color w:val="FF00FF"/>
          <w:sz w:val="26"/>
          <w:szCs w:val="26"/>
        </w:rPr>
        <w:t>(</w:t>
      </w:r>
      <w:r w:rsidR="00C621EA" w:rsidRPr="00EC1635">
        <w:rPr>
          <w:b/>
          <w:i/>
          <w:caps/>
          <w:color w:val="FF00FF"/>
          <w:sz w:val="26"/>
          <w:szCs w:val="26"/>
        </w:rPr>
        <w:t>NON)</w:t>
      </w:r>
      <w:r w:rsidR="00DC24D1" w:rsidRPr="00661D34">
        <w:rPr>
          <w:b/>
          <w:i/>
          <w:caps/>
          <w:sz w:val="26"/>
          <w:szCs w:val="26"/>
        </w:rPr>
        <w:t xml:space="preserve"> </w:t>
      </w:r>
      <w:r w:rsidR="008938F6" w:rsidRPr="00661D34">
        <w:rPr>
          <w:b/>
          <w:caps/>
          <w:sz w:val="26"/>
          <w:szCs w:val="26"/>
        </w:rPr>
        <w:t>complet</w:t>
      </w:r>
      <w:r w:rsidR="00A668CE" w:rsidRPr="00661D34">
        <w:rPr>
          <w:b/>
          <w:caps/>
          <w:sz w:val="26"/>
          <w:szCs w:val="26"/>
        </w:rPr>
        <w:t xml:space="preserve"> </w:t>
      </w:r>
      <w:r w:rsidR="00A668CE" w:rsidRPr="00661D34">
        <w:rPr>
          <w:b/>
          <w:caps/>
          <w:sz w:val="26"/>
          <w:szCs w:val="26"/>
        </w:rPr>
        <w:br/>
      </w:r>
    </w:p>
    <w:p w14:paraId="553EA181" w14:textId="77777777" w:rsidR="003D6BCD" w:rsidRPr="00661D34" w:rsidRDefault="003D6BCD" w:rsidP="003D6BCD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8931"/>
          <w:tab w:val="clear" w:pos="9214"/>
        </w:tabs>
        <w:ind w:left="142" w:right="139"/>
        <w:rPr>
          <w:rFonts w:ascii="Times New Roman" w:hAnsi="Times New Roman"/>
          <w:sz w:val="22"/>
          <w:szCs w:val="22"/>
        </w:rPr>
      </w:pPr>
    </w:p>
    <w:p w14:paraId="1FDE5004" w14:textId="40459B2C" w:rsidR="00CC5E0C" w:rsidRPr="00EC1635" w:rsidRDefault="0040666F" w:rsidP="00CC5E0C">
      <w:pPr>
        <w:tabs>
          <w:tab w:val="left" w:pos="284"/>
        </w:tabs>
        <w:rPr>
          <w:color w:val="FF00FF"/>
          <w:sz w:val="22"/>
          <w:szCs w:val="22"/>
        </w:rPr>
      </w:pPr>
      <w:bookmarkStart w:id="0" w:name="_Hlk124411599"/>
      <w:bookmarkStart w:id="1" w:name="_Hlk116046505"/>
      <w:r w:rsidRPr="00EC1635">
        <w:rPr>
          <w:sz w:val="22"/>
          <w:szCs w:val="22"/>
        </w:rPr>
        <w:t xml:space="preserve">Madame, Monsieur le Maire de </w:t>
      </w:r>
      <w:r w:rsidR="00EC1635">
        <w:rPr>
          <w:sz w:val="22"/>
          <w:szCs w:val="22"/>
        </w:rPr>
        <w:t>……………….</w:t>
      </w:r>
      <w:r w:rsidR="004109EA" w:rsidRPr="00EC1635">
        <w:rPr>
          <w:color w:val="FF00FF"/>
          <w:sz w:val="22"/>
          <w:szCs w:val="22"/>
        </w:rPr>
        <w:t>,</w:t>
      </w:r>
    </w:p>
    <w:bookmarkEnd w:id="0"/>
    <w:p w14:paraId="2EB05A02" w14:textId="77777777" w:rsidR="00CC5E0C" w:rsidRPr="00661D34" w:rsidRDefault="00CC5E0C" w:rsidP="00CC5E0C">
      <w:pPr>
        <w:tabs>
          <w:tab w:val="left" w:pos="284"/>
        </w:tabs>
        <w:rPr>
          <w:sz w:val="22"/>
          <w:szCs w:val="22"/>
        </w:rPr>
      </w:pPr>
    </w:p>
    <w:bookmarkEnd w:id="1"/>
    <w:p w14:paraId="3E79CD2D" w14:textId="7A94BF0C" w:rsidR="008938F6" w:rsidRPr="00661D34" w:rsidRDefault="008938F6" w:rsidP="006D7C9C">
      <w:pPr>
        <w:tabs>
          <w:tab w:val="left" w:pos="284"/>
          <w:tab w:val="left" w:pos="1560"/>
        </w:tabs>
        <w:spacing w:after="60"/>
        <w:jc w:val="both"/>
        <w:rPr>
          <w:sz w:val="22"/>
          <w:szCs w:val="22"/>
        </w:rPr>
      </w:pPr>
      <w:r w:rsidRPr="00661D34">
        <w:rPr>
          <w:sz w:val="22"/>
          <w:szCs w:val="22"/>
        </w:rPr>
        <w:t>V</w:t>
      </w:r>
      <w:r w:rsidR="00C621EA" w:rsidRPr="00661D34">
        <w:rPr>
          <w:sz w:val="22"/>
          <w:szCs w:val="22"/>
        </w:rPr>
        <w:t>u</w:t>
      </w:r>
      <w:r w:rsidRPr="00661D34">
        <w:rPr>
          <w:sz w:val="22"/>
          <w:szCs w:val="22"/>
        </w:rPr>
        <w:tab/>
      </w:r>
      <w:r w:rsidR="00C621EA" w:rsidRPr="00661D34">
        <w:rPr>
          <w:sz w:val="22"/>
          <w:szCs w:val="22"/>
        </w:rPr>
        <w:t xml:space="preserve"> </w:t>
      </w:r>
      <w:r w:rsidR="0097013C" w:rsidRPr="00661D34">
        <w:rPr>
          <w:sz w:val="22"/>
          <w:szCs w:val="22"/>
        </w:rPr>
        <w:t>le code général de la fonction publique,</w:t>
      </w:r>
    </w:p>
    <w:p w14:paraId="16E9D26A" w14:textId="37723794" w:rsidR="00D71E07" w:rsidRPr="00661D34" w:rsidRDefault="00D71E07" w:rsidP="006D7C9C">
      <w:pPr>
        <w:tabs>
          <w:tab w:val="left" w:pos="284"/>
          <w:tab w:val="left" w:pos="1560"/>
        </w:tabs>
        <w:spacing w:after="60"/>
        <w:jc w:val="both"/>
        <w:rPr>
          <w:sz w:val="22"/>
          <w:szCs w:val="22"/>
        </w:rPr>
      </w:pPr>
      <w:r w:rsidRPr="00661D34">
        <w:rPr>
          <w:sz w:val="22"/>
          <w:szCs w:val="22"/>
        </w:rPr>
        <w:t>V</w:t>
      </w:r>
      <w:r w:rsidR="00C621EA" w:rsidRPr="00661D34">
        <w:rPr>
          <w:sz w:val="22"/>
          <w:szCs w:val="22"/>
        </w:rPr>
        <w:t>u</w:t>
      </w:r>
      <w:r w:rsidRPr="00661D34">
        <w:rPr>
          <w:sz w:val="22"/>
          <w:szCs w:val="22"/>
        </w:rPr>
        <w:tab/>
      </w:r>
      <w:r w:rsidR="00C621EA" w:rsidRPr="00661D34">
        <w:rPr>
          <w:sz w:val="22"/>
          <w:szCs w:val="22"/>
        </w:rPr>
        <w:t xml:space="preserve"> </w:t>
      </w:r>
      <w:r w:rsidRPr="00661D34">
        <w:rPr>
          <w:sz w:val="22"/>
          <w:szCs w:val="22"/>
        </w:rPr>
        <w:t>le code général des collectivités territoriales, notamment son article L. 2122-19-1,</w:t>
      </w:r>
    </w:p>
    <w:p w14:paraId="360A3577" w14:textId="5B326554" w:rsidR="008938F6" w:rsidRPr="00661D34" w:rsidRDefault="008938F6" w:rsidP="006D7C9C">
      <w:pPr>
        <w:tabs>
          <w:tab w:val="left" w:pos="1560"/>
        </w:tabs>
        <w:spacing w:after="60"/>
        <w:jc w:val="both"/>
        <w:rPr>
          <w:sz w:val="22"/>
          <w:szCs w:val="22"/>
        </w:rPr>
      </w:pPr>
      <w:r w:rsidRPr="00661D34">
        <w:rPr>
          <w:sz w:val="22"/>
          <w:szCs w:val="22"/>
        </w:rPr>
        <w:t>V</w:t>
      </w:r>
      <w:r w:rsidR="00C621EA" w:rsidRPr="00661D34">
        <w:rPr>
          <w:sz w:val="22"/>
          <w:szCs w:val="22"/>
        </w:rPr>
        <w:t>u</w:t>
      </w:r>
      <w:r w:rsidR="003D6BCD" w:rsidRPr="00661D34">
        <w:rPr>
          <w:sz w:val="22"/>
          <w:szCs w:val="22"/>
        </w:rPr>
        <w:t xml:space="preserve"> la loi n°2023-1380 du </w:t>
      </w:r>
      <w:r w:rsidR="0040666F">
        <w:rPr>
          <w:sz w:val="22"/>
          <w:szCs w:val="22"/>
        </w:rPr>
        <w:t>30 décembre 2023</w:t>
      </w:r>
      <w:r w:rsidR="003D6BCD" w:rsidRPr="00661D34">
        <w:rPr>
          <w:sz w:val="22"/>
          <w:szCs w:val="22"/>
        </w:rPr>
        <w:t xml:space="preserve"> visant à revaloriser le métier de secrétaire de mairie,</w:t>
      </w:r>
      <w:r w:rsidR="00D71E07" w:rsidRPr="00661D34">
        <w:rPr>
          <w:sz w:val="22"/>
          <w:szCs w:val="22"/>
        </w:rPr>
        <w:t xml:space="preserve"> </w:t>
      </w:r>
      <w:r w:rsidR="006D7C9C" w:rsidRPr="00661D34">
        <w:rPr>
          <w:sz w:val="22"/>
          <w:szCs w:val="22"/>
        </w:rPr>
        <w:t xml:space="preserve">et </w:t>
      </w:r>
      <w:r w:rsidR="00D71E07" w:rsidRPr="00661D34">
        <w:rPr>
          <w:sz w:val="22"/>
          <w:szCs w:val="22"/>
        </w:rPr>
        <w:t>notamment son article 1,</w:t>
      </w:r>
    </w:p>
    <w:p w14:paraId="40B1E6EE" w14:textId="265401CC" w:rsidR="008938F6" w:rsidRPr="00661D34" w:rsidRDefault="008938F6" w:rsidP="006D7C9C">
      <w:pPr>
        <w:tabs>
          <w:tab w:val="left" w:pos="1560"/>
        </w:tabs>
        <w:spacing w:after="60"/>
        <w:jc w:val="both"/>
        <w:rPr>
          <w:sz w:val="22"/>
          <w:szCs w:val="22"/>
        </w:rPr>
      </w:pPr>
      <w:r w:rsidRPr="00661D34">
        <w:rPr>
          <w:sz w:val="22"/>
          <w:szCs w:val="22"/>
        </w:rPr>
        <w:t>V</w:t>
      </w:r>
      <w:r w:rsidR="00C621EA" w:rsidRPr="00661D34">
        <w:rPr>
          <w:sz w:val="22"/>
          <w:szCs w:val="22"/>
        </w:rPr>
        <w:t xml:space="preserve">u </w:t>
      </w:r>
      <w:r w:rsidRPr="00661D34">
        <w:rPr>
          <w:sz w:val="22"/>
          <w:szCs w:val="22"/>
        </w:rPr>
        <w:t>la délibération du Conseil</w:t>
      </w:r>
      <w:r w:rsidR="0040666F">
        <w:rPr>
          <w:sz w:val="22"/>
          <w:szCs w:val="22"/>
        </w:rPr>
        <w:t xml:space="preserve"> Municipal </w:t>
      </w:r>
      <w:r w:rsidRPr="00661D34">
        <w:rPr>
          <w:sz w:val="22"/>
          <w:szCs w:val="22"/>
        </w:rPr>
        <w:t>en date</w:t>
      </w:r>
      <w:r w:rsidRPr="00661D34">
        <w:rPr>
          <w:b/>
          <w:sz w:val="22"/>
          <w:szCs w:val="22"/>
        </w:rPr>
        <w:t xml:space="preserve"> </w:t>
      </w:r>
      <w:r w:rsidRPr="00661D34">
        <w:rPr>
          <w:sz w:val="22"/>
          <w:szCs w:val="22"/>
        </w:rPr>
        <w:t xml:space="preserve">du </w:t>
      </w:r>
      <w:r w:rsidR="00EC1635" w:rsidRPr="00EC1635">
        <w:rPr>
          <w:color w:val="FF00FF"/>
          <w:sz w:val="22"/>
          <w:szCs w:val="22"/>
        </w:rPr>
        <w:t>(</w:t>
      </w:r>
      <w:r w:rsidR="00C621EA" w:rsidRPr="00EC1635">
        <w:rPr>
          <w:i/>
          <w:iCs/>
          <w:color w:val="FF00FF"/>
          <w:sz w:val="22"/>
          <w:szCs w:val="22"/>
        </w:rPr>
        <w:t>JJ/MM/AA</w:t>
      </w:r>
      <w:r w:rsidR="00EC1635">
        <w:rPr>
          <w:i/>
          <w:iCs/>
          <w:color w:val="FF00FF"/>
          <w:sz w:val="22"/>
          <w:szCs w:val="22"/>
        </w:rPr>
        <w:t>)</w:t>
      </w:r>
      <w:r w:rsidR="00C621EA" w:rsidRPr="00EC1635">
        <w:rPr>
          <w:color w:val="FF00FF"/>
          <w:sz w:val="22"/>
          <w:szCs w:val="22"/>
        </w:rPr>
        <w:t xml:space="preserve"> </w:t>
      </w:r>
      <w:r w:rsidRPr="00661D34">
        <w:rPr>
          <w:sz w:val="22"/>
          <w:szCs w:val="22"/>
        </w:rPr>
        <w:t xml:space="preserve">portant création du poste </w:t>
      </w:r>
      <w:r w:rsidR="0040666F">
        <w:rPr>
          <w:sz w:val="22"/>
          <w:szCs w:val="22"/>
        </w:rPr>
        <w:t>au grade de ….</w:t>
      </w:r>
      <w:r w:rsidRPr="00661D34">
        <w:rPr>
          <w:sz w:val="22"/>
          <w:szCs w:val="22"/>
        </w:rPr>
        <w:t xml:space="preserve"> à temps </w:t>
      </w:r>
      <w:r w:rsidR="0040666F" w:rsidRPr="00EC1635">
        <w:rPr>
          <w:color w:val="FF00FF"/>
          <w:sz w:val="22"/>
          <w:szCs w:val="22"/>
        </w:rPr>
        <w:t>(</w:t>
      </w:r>
      <w:r w:rsidR="00C621EA" w:rsidRPr="00EC1635">
        <w:rPr>
          <w:i/>
          <w:iCs/>
          <w:color w:val="FF00FF"/>
          <w:sz w:val="22"/>
          <w:szCs w:val="22"/>
        </w:rPr>
        <w:t>non</w:t>
      </w:r>
      <w:r w:rsidR="0040666F" w:rsidRPr="00EC1635">
        <w:rPr>
          <w:i/>
          <w:iCs/>
          <w:color w:val="FF00FF"/>
          <w:sz w:val="22"/>
          <w:szCs w:val="22"/>
        </w:rPr>
        <w:t>)</w:t>
      </w:r>
      <w:r w:rsidR="00C621EA" w:rsidRPr="00661D34">
        <w:rPr>
          <w:sz w:val="22"/>
          <w:szCs w:val="22"/>
        </w:rPr>
        <w:t xml:space="preserve"> </w:t>
      </w:r>
      <w:r w:rsidRPr="00661D34">
        <w:rPr>
          <w:sz w:val="22"/>
          <w:szCs w:val="22"/>
        </w:rPr>
        <w:t xml:space="preserve">complet </w:t>
      </w:r>
      <w:r w:rsidRPr="00EC1635">
        <w:rPr>
          <w:i/>
          <w:iCs/>
          <w:color w:val="FF00FF"/>
          <w:sz w:val="22"/>
          <w:szCs w:val="22"/>
        </w:rPr>
        <w:t>(</w:t>
      </w:r>
      <w:proofErr w:type="spellStart"/>
      <w:r w:rsidR="00C621EA" w:rsidRPr="00EC1635">
        <w:rPr>
          <w:i/>
          <w:iCs/>
          <w:color w:val="FF00FF"/>
          <w:sz w:val="22"/>
          <w:szCs w:val="22"/>
        </w:rPr>
        <w:t>XXh</w:t>
      </w:r>
      <w:proofErr w:type="spellEnd"/>
      <w:r w:rsidR="00C621EA" w:rsidRPr="00EC1635">
        <w:rPr>
          <w:i/>
          <w:iCs/>
          <w:color w:val="FF00FF"/>
          <w:sz w:val="22"/>
          <w:szCs w:val="22"/>
        </w:rPr>
        <w:t>/35h</w:t>
      </w:r>
      <w:r w:rsidRPr="00EC1635">
        <w:rPr>
          <w:i/>
          <w:iCs/>
          <w:color w:val="FF00FF"/>
          <w:sz w:val="22"/>
          <w:szCs w:val="22"/>
        </w:rPr>
        <w:t>)</w:t>
      </w:r>
      <w:r w:rsidRPr="00661D34">
        <w:rPr>
          <w:sz w:val="22"/>
          <w:szCs w:val="22"/>
        </w:rPr>
        <w:t>,</w:t>
      </w:r>
      <w:r w:rsidR="00D71E07" w:rsidRPr="00661D34">
        <w:rPr>
          <w:sz w:val="22"/>
          <w:szCs w:val="22"/>
        </w:rPr>
        <w:t xml:space="preserve"> pour exercer les fonctions de secrétaire de mairie,</w:t>
      </w:r>
    </w:p>
    <w:p w14:paraId="0D508D75" w14:textId="77777777" w:rsidR="006D7C9C" w:rsidRPr="00661D34" w:rsidRDefault="006D7C9C" w:rsidP="006D7C9C">
      <w:pPr>
        <w:tabs>
          <w:tab w:val="left" w:pos="1560"/>
        </w:tabs>
        <w:spacing w:after="60"/>
        <w:jc w:val="both"/>
        <w:rPr>
          <w:sz w:val="22"/>
          <w:szCs w:val="22"/>
        </w:rPr>
      </w:pPr>
    </w:p>
    <w:p w14:paraId="740B45CD" w14:textId="25BCF3C2" w:rsidR="00EE2300" w:rsidRPr="00661D34" w:rsidRDefault="00C621EA" w:rsidP="006D7C9C">
      <w:pPr>
        <w:tabs>
          <w:tab w:val="left" w:pos="1560"/>
        </w:tabs>
        <w:spacing w:after="60"/>
        <w:jc w:val="both"/>
        <w:rPr>
          <w:sz w:val="22"/>
          <w:szCs w:val="22"/>
        </w:rPr>
      </w:pPr>
      <w:r w:rsidRPr="00661D34">
        <w:rPr>
          <w:sz w:val="22"/>
          <w:szCs w:val="22"/>
        </w:rPr>
        <w:t>Vu</w:t>
      </w:r>
      <w:r w:rsidR="00EE2300" w:rsidRPr="00661D34">
        <w:rPr>
          <w:sz w:val="22"/>
          <w:szCs w:val="22"/>
        </w:rPr>
        <w:t xml:space="preserve"> l’arrêté en date du </w:t>
      </w:r>
      <w:r w:rsidR="00EC1635" w:rsidRPr="00EC1635">
        <w:rPr>
          <w:color w:val="FF00FF"/>
          <w:sz w:val="22"/>
          <w:szCs w:val="22"/>
        </w:rPr>
        <w:t>(</w:t>
      </w:r>
      <w:r w:rsidRPr="00EC1635">
        <w:rPr>
          <w:i/>
          <w:iCs/>
          <w:color w:val="FF00FF"/>
          <w:sz w:val="22"/>
          <w:szCs w:val="22"/>
        </w:rPr>
        <w:t>JJ/MM/AA</w:t>
      </w:r>
      <w:r w:rsidR="00EC1635">
        <w:rPr>
          <w:i/>
          <w:iCs/>
          <w:color w:val="FF00FF"/>
          <w:sz w:val="22"/>
          <w:szCs w:val="22"/>
        </w:rPr>
        <w:t>)</w:t>
      </w:r>
      <w:r w:rsidRPr="00661D34">
        <w:rPr>
          <w:sz w:val="22"/>
          <w:szCs w:val="22"/>
        </w:rPr>
        <w:t xml:space="preserve"> </w:t>
      </w:r>
      <w:r w:rsidR="00EE2300" w:rsidRPr="00661D34">
        <w:rPr>
          <w:sz w:val="22"/>
          <w:szCs w:val="22"/>
        </w:rPr>
        <w:t xml:space="preserve">portant </w:t>
      </w:r>
      <w:r w:rsidRPr="00661D34">
        <w:rPr>
          <w:sz w:val="22"/>
          <w:szCs w:val="22"/>
        </w:rPr>
        <w:t>nomination</w:t>
      </w:r>
      <w:r w:rsidR="00EE2300" w:rsidRPr="00661D34">
        <w:rPr>
          <w:sz w:val="22"/>
          <w:szCs w:val="22"/>
        </w:rPr>
        <w:t xml:space="preserve"> de </w:t>
      </w:r>
      <w:r w:rsidR="00EC1635" w:rsidRPr="00EC1635">
        <w:rPr>
          <w:color w:val="FF00FF"/>
          <w:sz w:val="22"/>
          <w:szCs w:val="22"/>
        </w:rPr>
        <w:t>(</w:t>
      </w:r>
      <w:r w:rsidR="0040666F" w:rsidRPr="00EC1635">
        <w:rPr>
          <w:i/>
          <w:iCs/>
          <w:noProof/>
          <w:color w:val="FF00FF"/>
          <w:sz w:val="22"/>
          <w:szCs w:val="22"/>
        </w:rPr>
        <w:t>Madame/Monsieur XXXX</w:t>
      </w:r>
      <w:r w:rsidR="00EC1635" w:rsidRPr="00EC1635">
        <w:rPr>
          <w:i/>
          <w:iCs/>
          <w:noProof/>
          <w:color w:val="FF00FF"/>
          <w:sz w:val="22"/>
          <w:szCs w:val="22"/>
        </w:rPr>
        <w:t>)</w:t>
      </w:r>
      <w:r w:rsidR="00EE2300" w:rsidRPr="00661D34">
        <w:rPr>
          <w:noProof/>
          <w:sz w:val="22"/>
          <w:szCs w:val="22"/>
        </w:rPr>
        <w:t xml:space="preserve">, au </w:t>
      </w:r>
      <w:r w:rsidR="00EE2300" w:rsidRPr="00661D34">
        <w:rPr>
          <w:sz w:val="22"/>
          <w:szCs w:val="22"/>
        </w:rPr>
        <w:t>grade</w:t>
      </w:r>
      <w:r w:rsidR="00770E70" w:rsidRPr="00661D34">
        <w:rPr>
          <w:sz w:val="22"/>
          <w:szCs w:val="22"/>
        </w:rPr>
        <w:t xml:space="preserve"> de</w:t>
      </w:r>
      <w:r w:rsidR="00992490" w:rsidRPr="00661D34">
        <w:rPr>
          <w:sz w:val="22"/>
          <w:szCs w:val="22"/>
        </w:rPr>
        <w:t xml:space="preserve"> ………</w:t>
      </w:r>
      <w:r w:rsidR="00F64608" w:rsidRPr="00661D34">
        <w:rPr>
          <w:sz w:val="22"/>
          <w:szCs w:val="22"/>
        </w:rPr>
        <w:t xml:space="preserve">, à compter du </w:t>
      </w:r>
      <w:r w:rsidR="00EC1635" w:rsidRPr="00EC1635">
        <w:rPr>
          <w:color w:val="FF00FF"/>
          <w:sz w:val="22"/>
          <w:szCs w:val="22"/>
        </w:rPr>
        <w:t>(</w:t>
      </w:r>
      <w:r w:rsidR="00770E70" w:rsidRPr="00EC1635">
        <w:rPr>
          <w:i/>
          <w:iCs/>
          <w:color w:val="FF00FF"/>
          <w:sz w:val="22"/>
          <w:szCs w:val="22"/>
        </w:rPr>
        <w:t>JJ/MM/AA</w:t>
      </w:r>
      <w:r w:rsidR="00EC1635" w:rsidRPr="00EC1635">
        <w:rPr>
          <w:i/>
          <w:iCs/>
          <w:color w:val="FF00FF"/>
          <w:sz w:val="22"/>
          <w:szCs w:val="22"/>
        </w:rPr>
        <w:t>)</w:t>
      </w:r>
      <w:r w:rsidR="00F64608" w:rsidRPr="00661D34">
        <w:rPr>
          <w:sz w:val="22"/>
          <w:szCs w:val="22"/>
        </w:rPr>
        <w:t>,</w:t>
      </w:r>
    </w:p>
    <w:p w14:paraId="0648287B" w14:textId="213051F9" w:rsidR="00C621EA" w:rsidRPr="00EC1635" w:rsidRDefault="00C621EA" w:rsidP="006D7C9C">
      <w:pPr>
        <w:tabs>
          <w:tab w:val="left" w:pos="1560"/>
        </w:tabs>
        <w:spacing w:after="60"/>
        <w:jc w:val="both"/>
        <w:rPr>
          <w:i/>
          <w:iCs/>
          <w:color w:val="FF00FF"/>
          <w:sz w:val="22"/>
          <w:szCs w:val="22"/>
        </w:rPr>
      </w:pPr>
      <w:r w:rsidRPr="00EC1635">
        <w:rPr>
          <w:i/>
          <w:iCs/>
          <w:color w:val="FF00FF"/>
          <w:sz w:val="22"/>
          <w:szCs w:val="22"/>
        </w:rPr>
        <w:t>Ou</w:t>
      </w:r>
    </w:p>
    <w:p w14:paraId="22708C39" w14:textId="223C5BE5" w:rsidR="00F64608" w:rsidRPr="00661D34" w:rsidRDefault="00F64608" w:rsidP="006D7C9C">
      <w:pPr>
        <w:tabs>
          <w:tab w:val="left" w:pos="1560"/>
        </w:tabs>
        <w:spacing w:after="60"/>
        <w:jc w:val="both"/>
        <w:rPr>
          <w:sz w:val="22"/>
          <w:szCs w:val="22"/>
        </w:rPr>
      </w:pPr>
      <w:r w:rsidRPr="00661D34">
        <w:rPr>
          <w:sz w:val="22"/>
          <w:szCs w:val="22"/>
        </w:rPr>
        <w:t>V</w:t>
      </w:r>
      <w:r w:rsidR="00C621EA" w:rsidRPr="00661D34">
        <w:rPr>
          <w:sz w:val="22"/>
          <w:szCs w:val="22"/>
        </w:rPr>
        <w:t>u</w:t>
      </w:r>
      <w:r w:rsidRPr="00661D34">
        <w:rPr>
          <w:sz w:val="22"/>
          <w:szCs w:val="22"/>
        </w:rPr>
        <w:t xml:space="preserve"> le contrat à durée </w:t>
      </w:r>
      <w:r w:rsidR="00EC1635" w:rsidRPr="00EC1635">
        <w:rPr>
          <w:color w:val="FF00FF"/>
          <w:sz w:val="22"/>
          <w:szCs w:val="22"/>
        </w:rPr>
        <w:t>(</w:t>
      </w:r>
      <w:r w:rsidR="00770E70" w:rsidRPr="00EC1635">
        <w:rPr>
          <w:i/>
          <w:iCs/>
          <w:color w:val="FF00FF"/>
          <w:sz w:val="22"/>
          <w:szCs w:val="22"/>
        </w:rPr>
        <w:t>déterminée/indéterminée</w:t>
      </w:r>
      <w:r w:rsidR="00EC1635" w:rsidRPr="00EC1635">
        <w:rPr>
          <w:i/>
          <w:iCs/>
          <w:color w:val="FF00FF"/>
          <w:sz w:val="22"/>
          <w:szCs w:val="22"/>
        </w:rPr>
        <w:t>)</w:t>
      </w:r>
      <w:r w:rsidRPr="00661D34">
        <w:rPr>
          <w:sz w:val="22"/>
          <w:szCs w:val="22"/>
        </w:rPr>
        <w:t xml:space="preserve"> en date du </w:t>
      </w:r>
      <w:r w:rsidR="00EC1635" w:rsidRPr="00EC1635">
        <w:rPr>
          <w:color w:val="FF00FF"/>
          <w:sz w:val="22"/>
          <w:szCs w:val="22"/>
        </w:rPr>
        <w:t>(</w:t>
      </w:r>
      <w:r w:rsidR="00770E70" w:rsidRPr="00EC1635">
        <w:rPr>
          <w:i/>
          <w:iCs/>
          <w:color w:val="FF00FF"/>
          <w:sz w:val="22"/>
          <w:szCs w:val="22"/>
        </w:rPr>
        <w:t>JJ/MM/AA</w:t>
      </w:r>
      <w:r w:rsidR="00EC1635" w:rsidRPr="00EC1635">
        <w:rPr>
          <w:i/>
          <w:iCs/>
          <w:color w:val="FF00FF"/>
          <w:sz w:val="22"/>
          <w:szCs w:val="22"/>
        </w:rPr>
        <w:t>)</w:t>
      </w:r>
      <w:r w:rsidRPr="00661D34">
        <w:rPr>
          <w:sz w:val="22"/>
          <w:szCs w:val="22"/>
        </w:rPr>
        <w:t xml:space="preserve"> recrutant </w:t>
      </w:r>
      <w:r w:rsidR="00EC1635" w:rsidRPr="00EC1635">
        <w:rPr>
          <w:color w:val="FF00FF"/>
          <w:sz w:val="22"/>
          <w:szCs w:val="22"/>
        </w:rPr>
        <w:t>(</w:t>
      </w:r>
      <w:r w:rsidR="0040666F" w:rsidRPr="00EC1635">
        <w:rPr>
          <w:i/>
          <w:iCs/>
          <w:noProof/>
          <w:color w:val="FF00FF"/>
          <w:sz w:val="22"/>
          <w:szCs w:val="22"/>
        </w:rPr>
        <w:t>Madame/Monsieur XXXX</w:t>
      </w:r>
      <w:r w:rsidR="00EC1635" w:rsidRPr="00EC1635">
        <w:rPr>
          <w:i/>
          <w:iCs/>
          <w:noProof/>
          <w:color w:val="FF00FF"/>
          <w:sz w:val="22"/>
          <w:szCs w:val="22"/>
        </w:rPr>
        <w:t>)</w:t>
      </w:r>
      <w:r w:rsidRPr="00661D34">
        <w:rPr>
          <w:noProof/>
          <w:sz w:val="22"/>
          <w:szCs w:val="22"/>
        </w:rPr>
        <w:t>, sur un poste d</w:t>
      </w:r>
      <w:r w:rsidR="0040666F">
        <w:rPr>
          <w:noProof/>
          <w:sz w:val="22"/>
          <w:szCs w:val="22"/>
        </w:rPr>
        <w:t xml:space="preserve">e secrétaire de mairie </w:t>
      </w:r>
      <w:r w:rsidRPr="00661D34">
        <w:rPr>
          <w:sz w:val="22"/>
          <w:szCs w:val="22"/>
        </w:rPr>
        <w:t xml:space="preserve">à compter du </w:t>
      </w:r>
      <w:r w:rsidR="00EC1635" w:rsidRPr="00EC1635">
        <w:rPr>
          <w:color w:val="FF00FF"/>
          <w:sz w:val="22"/>
          <w:szCs w:val="22"/>
        </w:rPr>
        <w:t>(</w:t>
      </w:r>
      <w:r w:rsidR="00770E70" w:rsidRPr="00EC1635">
        <w:rPr>
          <w:i/>
          <w:iCs/>
          <w:color w:val="FF00FF"/>
          <w:sz w:val="22"/>
          <w:szCs w:val="22"/>
        </w:rPr>
        <w:t>JJ/MM/AA</w:t>
      </w:r>
      <w:r w:rsidR="00EC1635" w:rsidRPr="00EC1635">
        <w:rPr>
          <w:i/>
          <w:iCs/>
          <w:color w:val="FF00FF"/>
          <w:sz w:val="22"/>
          <w:szCs w:val="22"/>
        </w:rPr>
        <w:t>)</w:t>
      </w:r>
      <w:r w:rsidRPr="00661D34">
        <w:rPr>
          <w:sz w:val="22"/>
          <w:szCs w:val="22"/>
        </w:rPr>
        <w:t>,</w:t>
      </w:r>
    </w:p>
    <w:p w14:paraId="4BD47484" w14:textId="77777777" w:rsidR="00DB3A94" w:rsidRPr="00661D34" w:rsidRDefault="00DB3A94" w:rsidP="006D7C9C">
      <w:pPr>
        <w:tabs>
          <w:tab w:val="left" w:pos="1560"/>
        </w:tabs>
        <w:spacing w:after="60"/>
        <w:jc w:val="both"/>
        <w:rPr>
          <w:sz w:val="22"/>
          <w:szCs w:val="22"/>
        </w:rPr>
      </w:pPr>
    </w:p>
    <w:p w14:paraId="14A78E98" w14:textId="4E117A03" w:rsidR="0040666F" w:rsidRDefault="003D6BCD" w:rsidP="006D7C9C">
      <w:pPr>
        <w:tabs>
          <w:tab w:val="left" w:pos="1560"/>
        </w:tabs>
        <w:spacing w:after="60"/>
        <w:jc w:val="both"/>
        <w:rPr>
          <w:sz w:val="22"/>
          <w:szCs w:val="22"/>
        </w:rPr>
      </w:pPr>
      <w:r w:rsidRPr="00661D34">
        <w:rPr>
          <w:sz w:val="22"/>
          <w:szCs w:val="22"/>
        </w:rPr>
        <w:t xml:space="preserve">Considérant que le nombre d’habitants de </w:t>
      </w:r>
      <w:r w:rsidR="00EC1635" w:rsidRPr="00EC1635">
        <w:rPr>
          <w:color w:val="FF00FF"/>
          <w:sz w:val="22"/>
          <w:szCs w:val="22"/>
        </w:rPr>
        <w:t>(</w:t>
      </w:r>
      <w:r w:rsidR="00770E70" w:rsidRPr="00EC1635">
        <w:rPr>
          <w:i/>
          <w:iCs/>
          <w:color w:val="FF00FF"/>
          <w:sz w:val="22"/>
          <w:szCs w:val="22"/>
        </w:rPr>
        <w:t>Collectivité</w:t>
      </w:r>
      <w:r w:rsidR="00EC1635" w:rsidRPr="00EC1635">
        <w:rPr>
          <w:i/>
          <w:iCs/>
          <w:color w:val="FF00FF"/>
          <w:sz w:val="22"/>
          <w:szCs w:val="22"/>
        </w:rPr>
        <w:t>)</w:t>
      </w:r>
      <w:r w:rsidRPr="00661D34">
        <w:rPr>
          <w:sz w:val="22"/>
          <w:szCs w:val="22"/>
        </w:rPr>
        <w:t xml:space="preserve"> est inférieur à </w:t>
      </w:r>
      <w:r w:rsidR="002F60C0" w:rsidRPr="00661D34">
        <w:rPr>
          <w:sz w:val="22"/>
          <w:szCs w:val="22"/>
        </w:rPr>
        <w:t xml:space="preserve">2000 </w:t>
      </w:r>
      <w:r w:rsidR="0040666F" w:rsidRPr="00661D34">
        <w:rPr>
          <w:sz w:val="22"/>
          <w:szCs w:val="22"/>
        </w:rPr>
        <w:t>habitants</w:t>
      </w:r>
      <w:r w:rsidR="0040666F">
        <w:rPr>
          <w:sz w:val="22"/>
          <w:szCs w:val="22"/>
        </w:rPr>
        <w:t>,</w:t>
      </w:r>
    </w:p>
    <w:p w14:paraId="187A0F1D" w14:textId="77777777" w:rsidR="0040666F" w:rsidRDefault="0040666F" w:rsidP="006D7C9C">
      <w:pPr>
        <w:tabs>
          <w:tab w:val="left" w:pos="1560"/>
        </w:tabs>
        <w:spacing w:after="60"/>
        <w:jc w:val="both"/>
        <w:rPr>
          <w:sz w:val="22"/>
          <w:szCs w:val="22"/>
        </w:rPr>
      </w:pPr>
    </w:p>
    <w:p w14:paraId="05A07891" w14:textId="63576438" w:rsidR="003D6BCD" w:rsidRPr="00661D34" w:rsidRDefault="002F60C0" w:rsidP="00EC1635">
      <w:pPr>
        <w:tabs>
          <w:tab w:val="left" w:pos="426"/>
        </w:tabs>
        <w:spacing w:after="60"/>
        <w:jc w:val="both"/>
        <w:rPr>
          <w:sz w:val="22"/>
          <w:szCs w:val="22"/>
        </w:rPr>
      </w:pPr>
      <w:r w:rsidRPr="00EC1635">
        <w:rPr>
          <w:i/>
          <w:iCs/>
          <w:color w:val="FF00FF"/>
          <w:sz w:val="22"/>
          <w:szCs w:val="22"/>
        </w:rPr>
        <w:t>(si entre 2000 et 3500</w:t>
      </w:r>
      <w:r w:rsidR="00EC1635">
        <w:rPr>
          <w:i/>
          <w:iCs/>
          <w:color w:val="FF00FF"/>
          <w:sz w:val="22"/>
          <w:szCs w:val="22"/>
        </w:rPr>
        <w:t xml:space="preserve"> habitants</w:t>
      </w:r>
      <w:r w:rsidRPr="00EC1635">
        <w:rPr>
          <w:i/>
          <w:iCs/>
          <w:color w:val="FF00FF"/>
          <w:sz w:val="22"/>
          <w:szCs w:val="22"/>
        </w:rPr>
        <w:t>)</w:t>
      </w:r>
      <w:r w:rsidRPr="00661D34">
        <w:rPr>
          <w:sz w:val="22"/>
          <w:szCs w:val="22"/>
        </w:rPr>
        <w:t xml:space="preserve"> </w:t>
      </w:r>
      <w:r w:rsidR="00D71E07" w:rsidRPr="00661D34">
        <w:rPr>
          <w:sz w:val="22"/>
          <w:szCs w:val="22"/>
        </w:rPr>
        <w:t>Considérant qu’aucun agent</w:t>
      </w:r>
      <w:r w:rsidR="00971961" w:rsidRPr="00661D34">
        <w:rPr>
          <w:sz w:val="22"/>
          <w:szCs w:val="22"/>
        </w:rPr>
        <w:t xml:space="preserve"> n’</w:t>
      </w:r>
      <w:r w:rsidR="00D71E07" w:rsidRPr="00661D34">
        <w:rPr>
          <w:sz w:val="22"/>
          <w:szCs w:val="22"/>
        </w:rPr>
        <w:t>exerce les fonctions de directeur général des services,</w:t>
      </w:r>
      <w:r w:rsidR="00EC1635">
        <w:rPr>
          <w:sz w:val="22"/>
          <w:szCs w:val="22"/>
        </w:rPr>
        <w:t xml:space="preserve"> </w:t>
      </w:r>
      <w:r w:rsidR="00D71E07" w:rsidRPr="00661D34">
        <w:rPr>
          <w:sz w:val="22"/>
          <w:szCs w:val="22"/>
        </w:rPr>
        <w:t xml:space="preserve">et qu’il </w:t>
      </w:r>
      <w:r w:rsidR="00F64608" w:rsidRPr="00661D34">
        <w:rPr>
          <w:sz w:val="22"/>
          <w:szCs w:val="22"/>
        </w:rPr>
        <w:t xml:space="preserve">y </w:t>
      </w:r>
      <w:r w:rsidR="00D71E07" w:rsidRPr="00661D34">
        <w:rPr>
          <w:sz w:val="22"/>
          <w:szCs w:val="22"/>
        </w:rPr>
        <w:t>a lieu de désigner conformément à l’article L. 2122-19-1</w:t>
      </w:r>
      <w:r w:rsidR="00F64608" w:rsidRPr="00661D34">
        <w:rPr>
          <w:sz w:val="22"/>
          <w:szCs w:val="22"/>
        </w:rPr>
        <w:t>,</w:t>
      </w:r>
      <w:r w:rsidR="00D71E07" w:rsidRPr="00661D34">
        <w:rPr>
          <w:sz w:val="22"/>
          <w:szCs w:val="22"/>
        </w:rPr>
        <w:t xml:space="preserve"> un agent aux fonctions de secrétaire général de mairie,</w:t>
      </w:r>
    </w:p>
    <w:p w14:paraId="1BC9E861" w14:textId="77777777" w:rsidR="008938F6" w:rsidRPr="00661D34" w:rsidRDefault="008938F6" w:rsidP="008938F6">
      <w:pPr>
        <w:pStyle w:val="Retraitcorpsdetexte"/>
        <w:ind w:left="0" w:firstLine="0"/>
        <w:rPr>
          <w:rFonts w:ascii="Times New Roman" w:hAnsi="Times New Roman"/>
          <w:sz w:val="22"/>
          <w:szCs w:val="22"/>
        </w:rPr>
      </w:pPr>
    </w:p>
    <w:p w14:paraId="2BE48B16" w14:textId="77777777" w:rsidR="008938F6" w:rsidRPr="00661D34" w:rsidRDefault="008938F6" w:rsidP="008938F6">
      <w:pPr>
        <w:pStyle w:val="Titre1"/>
        <w:tabs>
          <w:tab w:val="left" w:pos="1560"/>
        </w:tabs>
        <w:rPr>
          <w:spacing w:val="40"/>
          <w:sz w:val="22"/>
          <w:szCs w:val="22"/>
        </w:rPr>
      </w:pPr>
      <w:r w:rsidRPr="00661D34">
        <w:rPr>
          <w:spacing w:val="40"/>
          <w:sz w:val="22"/>
          <w:szCs w:val="22"/>
        </w:rPr>
        <w:t>ARR</w:t>
      </w:r>
      <w:r w:rsidR="007C0FBA" w:rsidRPr="00661D34">
        <w:rPr>
          <w:spacing w:val="40"/>
          <w:sz w:val="22"/>
          <w:szCs w:val="22"/>
        </w:rPr>
        <w:t>Ê</w:t>
      </w:r>
      <w:r w:rsidRPr="00661D34">
        <w:rPr>
          <w:spacing w:val="40"/>
          <w:sz w:val="22"/>
          <w:szCs w:val="22"/>
        </w:rPr>
        <w:t>TE</w:t>
      </w:r>
    </w:p>
    <w:p w14:paraId="79B88728" w14:textId="77777777" w:rsidR="008938F6" w:rsidRDefault="008938F6" w:rsidP="008938F6">
      <w:pPr>
        <w:tabs>
          <w:tab w:val="left" w:pos="1560"/>
        </w:tabs>
        <w:rPr>
          <w:sz w:val="22"/>
          <w:szCs w:val="22"/>
        </w:rPr>
      </w:pPr>
    </w:p>
    <w:p w14:paraId="05B3ADB4" w14:textId="04C45930" w:rsidR="00661D34" w:rsidRDefault="00661D34" w:rsidP="008938F6">
      <w:pPr>
        <w:tabs>
          <w:tab w:val="left" w:pos="1560"/>
        </w:tabs>
        <w:rPr>
          <w:sz w:val="22"/>
          <w:szCs w:val="22"/>
        </w:rPr>
      </w:pPr>
      <w:r>
        <w:rPr>
          <w:sz w:val="22"/>
          <w:szCs w:val="22"/>
        </w:rPr>
        <w:t xml:space="preserve">ARTICLE 1 : </w:t>
      </w:r>
      <w:r w:rsidRPr="00661D34">
        <w:rPr>
          <w:sz w:val="22"/>
          <w:szCs w:val="22"/>
        </w:rPr>
        <w:t xml:space="preserve">À compter du </w:t>
      </w:r>
      <w:r w:rsidR="00EC1635" w:rsidRPr="00EC1635">
        <w:rPr>
          <w:i/>
          <w:iCs/>
          <w:color w:val="FF00FF"/>
          <w:sz w:val="22"/>
          <w:szCs w:val="22"/>
        </w:rPr>
        <w:t>(</w:t>
      </w:r>
      <w:r w:rsidRPr="00EC1635">
        <w:rPr>
          <w:i/>
          <w:iCs/>
          <w:color w:val="FF00FF"/>
          <w:sz w:val="22"/>
          <w:szCs w:val="22"/>
        </w:rPr>
        <w:t xml:space="preserve">JJ/MM/AA, </w:t>
      </w:r>
      <w:r w:rsidRPr="00EC1635">
        <w:rPr>
          <w:i/>
          <w:iCs/>
          <w:noProof/>
          <w:color w:val="FF00FF"/>
          <w:sz w:val="22"/>
          <w:szCs w:val="22"/>
        </w:rPr>
        <w:t>Titre Nom d’usage Prénom</w:t>
      </w:r>
      <w:r w:rsidRPr="00EC1635">
        <w:rPr>
          <w:i/>
          <w:iCs/>
          <w:color w:val="FF00FF"/>
          <w:sz w:val="22"/>
          <w:szCs w:val="22"/>
        </w:rPr>
        <w:t>, née Nom patronymique le cas échéant</w:t>
      </w:r>
      <w:r w:rsidR="00EC1635" w:rsidRPr="00EC1635">
        <w:rPr>
          <w:i/>
          <w:iCs/>
          <w:color w:val="FF00FF"/>
          <w:sz w:val="22"/>
          <w:szCs w:val="22"/>
        </w:rPr>
        <w:t>)</w:t>
      </w:r>
      <w:r w:rsidRPr="00661D34">
        <w:rPr>
          <w:sz w:val="22"/>
          <w:szCs w:val="22"/>
        </w:rPr>
        <w:t xml:space="preserve">, </w:t>
      </w:r>
      <w:r w:rsidRPr="00661D34">
        <w:rPr>
          <w:sz w:val="22"/>
          <w:szCs w:val="22"/>
        </w:rPr>
        <w:fldChar w:fldCharType="begin"/>
      </w:r>
      <w:r w:rsidRPr="00661D34">
        <w:rPr>
          <w:sz w:val="22"/>
          <w:szCs w:val="22"/>
        </w:rPr>
        <w:instrText>..................</w:instrText>
      </w:r>
      <w:r w:rsidRPr="00661D34">
        <w:rPr>
          <w:sz w:val="22"/>
          <w:szCs w:val="22"/>
        </w:rPr>
        <w:fldChar w:fldCharType="end"/>
      </w:r>
      <w:r w:rsidRPr="00661D34">
        <w:rPr>
          <w:sz w:val="22"/>
          <w:szCs w:val="22"/>
        </w:rPr>
        <w:t xml:space="preserve">est nommé(e) pour exercer la fonction de secrétaire général de mairie à temps </w:t>
      </w:r>
      <w:r w:rsidR="00EC1635" w:rsidRPr="00EC1635">
        <w:rPr>
          <w:color w:val="FF00FF"/>
          <w:sz w:val="22"/>
          <w:szCs w:val="22"/>
        </w:rPr>
        <w:t>(</w:t>
      </w:r>
      <w:r w:rsidRPr="00EC1635">
        <w:rPr>
          <w:i/>
          <w:iCs/>
          <w:color w:val="FF00FF"/>
          <w:sz w:val="22"/>
          <w:szCs w:val="22"/>
        </w:rPr>
        <w:t>non</w:t>
      </w:r>
      <w:r w:rsidR="00EC1635" w:rsidRPr="00EC1635">
        <w:rPr>
          <w:i/>
          <w:iCs/>
          <w:color w:val="FF00FF"/>
          <w:sz w:val="22"/>
          <w:szCs w:val="22"/>
        </w:rPr>
        <w:t>)</w:t>
      </w:r>
      <w:r w:rsidRPr="00661D34">
        <w:rPr>
          <w:i/>
          <w:iCs/>
          <w:sz w:val="22"/>
          <w:szCs w:val="22"/>
        </w:rPr>
        <w:t xml:space="preserve"> </w:t>
      </w:r>
      <w:r w:rsidRPr="00661D34">
        <w:rPr>
          <w:sz w:val="22"/>
          <w:szCs w:val="22"/>
        </w:rPr>
        <w:t xml:space="preserve">complet </w:t>
      </w:r>
      <w:r w:rsidRPr="00EC1635">
        <w:rPr>
          <w:i/>
          <w:iCs/>
          <w:color w:val="FF00FF"/>
          <w:sz w:val="22"/>
          <w:szCs w:val="22"/>
        </w:rPr>
        <w:t>(</w:t>
      </w:r>
      <w:proofErr w:type="spellStart"/>
      <w:r w:rsidRPr="00EC1635">
        <w:rPr>
          <w:i/>
          <w:iCs/>
          <w:color w:val="FF00FF"/>
          <w:sz w:val="22"/>
          <w:szCs w:val="22"/>
        </w:rPr>
        <w:t>XXh</w:t>
      </w:r>
      <w:proofErr w:type="spellEnd"/>
      <w:r w:rsidRPr="00EC1635">
        <w:rPr>
          <w:i/>
          <w:iCs/>
          <w:color w:val="FF00FF"/>
          <w:sz w:val="22"/>
          <w:szCs w:val="22"/>
        </w:rPr>
        <w:t>/35h)</w:t>
      </w:r>
      <w:r w:rsidR="00EC1635">
        <w:rPr>
          <w:sz w:val="22"/>
          <w:szCs w:val="22"/>
        </w:rPr>
        <w:t>.</w:t>
      </w:r>
    </w:p>
    <w:p w14:paraId="00AF9527" w14:textId="77777777" w:rsidR="00661D34" w:rsidRDefault="00661D34" w:rsidP="008938F6">
      <w:pPr>
        <w:tabs>
          <w:tab w:val="left" w:pos="1560"/>
        </w:tabs>
        <w:rPr>
          <w:sz w:val="22"/>
          <w:szCs w:val="22"/>
        </w:rPr>
      </w:pPr>
    </w:p>
    <w:p w14:paraId="3E03B52C" w14:textId="77777777" w:rsidR="00661D34" w:rsidRPr="00661D34" w:rsidRDefault="00661D34" w:rsidP="00661D34">
      <w:pPr>
        <w:tabs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ARTICLE 2 : </w:t>
      </w:r>
      <w:r w:rsidRPr="00661D34">
        <w:rPr>
          <w:sz w:val="22"/>
          <w:szCs w:val="22"/>
        </w:rPr>
        <w:t>Ampliation du présent arrêté sera transmise à :</w:t>
      </w:r>
    </w:p>
    <w:p w14:paraId="2F4A3872" w14:textId="1359CAA3" w:rsidR="00661D34" w:rsidRPr="00661D34" w:rsidRDefault="00661D34" w:rsidP="00661D34">
      <w:pPr>
        <w:tabs>
          <w:tab w:val="left" w:pos="1134"/>
        </w:tabs>
        <w:ind w:left="312" w:hanging="17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61D34">
        <w:rPr>
          <w:sz w:val="22"/>
          <w:szCs w:val="22"/>
        </w:rPr>
        <w:t>-</w:t>
      </w:r>
      <w:r w:rsidRPr="00661D34">
        <w:rPr>
          <w:sz w:val="22"/>
          <w:szCs w:val="22"/>
        </w:rPr>
        <w:tab/>
        <w:t>L’agent Comptable,</w:t>
      </w:r>
    </w:p>
    <w:p w14:paraId="4D6430A0" w14:textId="431A2B5C" w:rsidR="00661D34" w:rsidRPr="00661D34" w:rsidRDefault="00661D34" w:rsidP="00661D34">
      <w:pPr>
        <w:tabs>
          <w:tab w:val="left" w:pos="1134"/>
        </w:tabs>
        <w:ind w:left="312" w:hanging="17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61D34">
        <w:rPr>
          <w:sz w:val="22"/>
          <w:szCs w:val="22"/>
        </w:rPr>
        <w:t>-</w:t>
      </w:r>
      <w:r w:rsidRPr="00661D34">
        <w:rPr>
          <w:sz w:val="22"/>
          <w:szCs w:val="22"/>
        </w:rPr>
        <w:tab/>
        <w:t xml:space="preserve">Le Président du Centre de Gestion de la Fonction publique territoriale du </w:t>
      </w:r>
      <w:r w:rsidR="0040666F">
        <w:rPr>
          <w:sz w:val="22"/>
          <w:szCs w:val="22"/>
        </w:rPr>
        <w:t>Jura</w:t>
      </w:r>
      <w:r w:rsidRPr="00661D34">
        <w:rPr>
          <w:sz w:val="22"/>
          <w:szCs w:val="22"/>
        </w:rPr>
        <w:t>,</w:t>
      </w:r>
    </w:p>
    <w:p w14:paraId="08C85774" w14:textId="54D766B0" w:rsidR="00661D34" w:rsidRDefault="00661D34" w:rsidP="00661D34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661D34">
        <w:rPr>
          <w:sz w:val="22"/>
          <w:szCs w:val="22"/>
        </w:rPr>
        <w:t>-</w:t>
      </w:r>
      <w:r w:rsidRPr="00661D34">
        <w:rPr>
          <w:sz w:val="22"/>
          <w:szCs w:val="22"/>
        </w:rPr>
        <w:tab/>
        <w:t>L’agent.</w:t>
      </w:r>
    </w:p>
    <w:p w14:paraId="13AC9801" w14:textId="77777777" w:rsidR="00661D34" w:rsidRDefault="00661D34" w:rsidP="00EA4489">
      <w:pPr>
        <w:spacing w:after="120"/>
        <w:rPr>
          <w:i/>
          <w:iCs/>
          <w:sz w:val="22"/>
          <w:szCs w:val="22"/>
        </w:rPr>
      </w:pPr>
    </w:p>
    <w:p w14:paraId="05BD3910" w14:textId="3456796E" w:rsidR="00EA4489" w:rsidRPr="00661D34" w:rsidRDefault="006D7C9C" w:rsidP="00EA4489">
      <w:pPr>
        <w:spacing w:after="120"/>
        <w:rPr>
          <w:sz w:val="22"/>
          <w:szCs w:val="22"/>
        </w:rPr>
      </w:pPr>
      <w:r w:rsidRPr="00661D34">
        <w:rPr>
          <w:i/>
          <w:iCs/>
          <w:sz w:val="22"/>
          <w:szCs w:val="22"/>
        </w:rPr>
        <w:t xml:space="preserve">Le </w:t>
      </w:r>
      <w:r w:rsidR="008D080F" w:rsidRPr="00661D34">
        <w:rPr>
          <w:i/>
          <w:iCs/>
          <w:sz w:val="22"/>
          <w:szCs w:val="22"/>
        </w:rPr>
        <w:t>Ma</w:t>
      </w:r>
      <w:r w:rsidR="008D080F">
        <w:rPr>
          <w:i/>
          <w:iCs/>
          <w:sz w:val="22"/>
          <w:szCs w:val="22"/>
        </w:rPr>
        <w:t xml:space="preserve">ire </w:t>
      </w:r>
      <w:r w:rsidR="008D080F" w:rsidRPr="00661D34">
        <w:rPr>
          <w:sz w:val="22"/>
          <w:szCs w:val="22"/>
        </w:rPr>
        <w:t>:</w:t>
      </w:r>
    </w:p>
    <w:p w14:paraId="4742C54C" w14:textId="77777777" w:rsidR="008938F6" w:rsidRPr="00661D34" w:rsidRDefault="008938F6" w:rsidP="008938F6">
      <w:pPr>
        <w:spacing w:before="40"/>
        <w:ind w:left="284" w:hanging="142"/>
        <w:rPr>
          <w:sz w:val="22"/>
          <w:szCs w:val="22"/>
        </w:rPr>
      </w:pPr>
      <w:r w:rsidRPr="00661D34">
        <w:rPr>
          <w:sz w:val="22"/>
          <w:szCs w:val="22"/>
        </w:rPr>
        <w:t>-</w:t>
      </w:r>
      <w:r w:rsidRPr="00661D34">
        <w:rPr>
          <w:sz w:val="22"/>
          <w:szCs w:val="22"/>
        </w:rPr>
        <w:tab/>
        <w:t>certifie sous sa responsabilité le caractère exécutoire de cet acte,</w:t>
      </w:r>
    </w:p>
    <w:p w14:paraId="6797CE12" w14:textId="4EEDED1C" w:rsidR="008938F6" w:rsidRPr="00661D34" w:rsidRDefault="008938F6" w:rsidP="008938F6">
      <w:pPr>
        <w:pStyle w:val="Retraitcorpsdetexte3"/>
        <w:ind w:left="284"/>
        <w:rPr>
          <w:rFonts w:ascii="Times New Roman" w:hAnsi="Times New Roman"/>
          <w:sz w:val="22"/>
          <w:szCs w:val="22"/>
        </w:rPr>
      </w:pPr>
      <w:r w:rsidRPr="00661D34">
        <w:rPr>
          <w:rFonts w:ascii="Times New Roman" w:hAnsi="Times New Roman"/>
          <w:sz w:val="22"/>
          <w:szCs w:val="22"/>
        </w:rPr>
        <w:t>-</w:t>
      </w:r>
      <w:r w:rsidRPr="00661D34">
        <w:rPr>
          <w:rFonts w:ascii="Times New Roman" w:hAnsi="Times New Roman"/>
          <w:sz w:val="22"/>
          <w:szCs w:val="22"/>
        </w:rPr>
        <w:tab/>
        <w:t xml:space="preserve">informe que le présent arrêté peut faire l’objet d’un recours pour excès de pouvoir devant le tribunal administratif </w:t>
      </w:r>
      <w:r w:rsidR="0040666F">
        <w:rPr>
          <w:rFonts w:ascii="Times New Roman" w:hAnsi="Times New Roman"/>
          <w:sz w:val="22"/>
          <w:szCs w:val="22"/>
        </w:rPr>
        <w:t xml:space="preserve">de </w:t>
      </w:r>
      <w:proofErr w:type="spellStart"/>
      <w:r w:rsidR="0040666F">
        <w:rPr>
          <w:rFonts w:ascii="Times New Roman" w:hAnsi="Times New Roman"/>
          <w:sz w:val="22"/>
          <w:szCs w:val="22"/>
        </w:rPr>
        <w:t>Besancon</w:t>
      </w:r>
      <w:proofErr w:type="spellEnd"/>
      <w:r w:rsidR="0040666F">
        <w:rPr>
          <w:rFonts w:ascii="Times New Roman" w:hAnsi="Times New Roman"/>
          <w:sz w:val="22"/>
          <w:szCs w:val="22"/>
        </w:rPr>
        <w:t xml:space="preserve"> </w:t>
      </w:r>
      <w:r w:rsidRPr="00661D34">
        <w:rPr>
          <w:rFonts w:ascii="Times New Roman" w:hAnsi="Times New Roman"/>
          <w:sz w:val="22"/>
          <w:szCs w:val="22"/>
        </w:rPr>
        <w:t>dans un délai de deux mois à compter de la présente notification.</w:t>
      </w:r>
    </w:p>
    <w:p w14:paraId="45C98419" w14:textId="77777777" w:rsidR="00EA4489" w:rsidRPr="00661D34" w:rsidRDefault="00EA4489" w:rsidP="00EA4489">
      <w:pPr>
        <w:pStyle w:val="En-tte"/>
        <w:tabs>
          <w:tab w:val="clear" w:pos="4536"/>
          <w:tab w:val="clear" w:pos="9072"/>
        </w:tabs>
        <w:rPr>
          <w:sz w:val="22"/>
          <w:szCs w:val="22"/>
        </w:rPr>
      </w:pPr>
    </w:p>
    <w:p w14:paraId="5EDD7AB6" w14:textId="2DD2116D" w:rsidR="00EA4489" w:rsidRPr="00661D34" w:rsidRDefault="00EA4489" w:rsidP="00477CBA">
      <w:pPr>
        <w:tabs>
          <w:tab w:val="left" w:pos="5103"/>
        </w:tabs>
        <w:rPr>
          <w:sz w:val="22"/>
          <w:szCs w:val="22"/>
        </w:rPr>
      </w:pPr>
      <w:r w:rsidRPr="00661D34">
        <w:rPr>
          <w:sz w:val="22"/>
          <w:szCs w:val="22"/>
        </w:rPr>
        <w:t>Notifié le : .............................</w:t>
      </w:r>
      <w:r w:rsidRPr="00661D34">
        <w:rPr>
          <w:sz w:val="22"/>
          <w:szCs w:val="22"/>
        </w:rPr>
        <w:tab/>
        <w:t xml:space="preserve">Fait à </w:t>
      </w:r>
      <w:r w:rsidR="00EC1635">
        <w:rPr>
          <w:sz w:val="22"/>
          <w:szCs w:val="22"/>
        </w:rPr>
        <w:t>(</w:t>
      </w:r>
      <w:r w:rsidR="006D7C9C" w:rsidRPr="00661D34">
        <w:rPr>
          <w:i/>
          <w:iCs/>
          <w:sz w:val="22"/>
          <w:szCs w:val="22"/>
        </w:rPr>
        <w:t>Commune</w:t>
      </w:r>
      <w:r w:rsidR="00EC1635">
        <w:rPr>
          <w:i/>
          <w:iCs/>
          <w:sz w:val="22"/>
          <w:szCs w:val="22"/>
        </w:rPr>
        <w:t>)</w:t>
      </w:r>
      <w:r w:rsidRPr="00661D34">
        <w:rPr>
          <w:sz w:val="22"/>
          <w:szCs w:val="22"/>
        </w:rPr>
        <w:t>, le ....................</w:t>
      </w:r>
    </w:p>
    <w:p w14:paraId="71B98AD4" w14:textId="747D4B2C" w:rsidR="00EA4489" w:rsidRPr="00661D34" w:rsidRDefault="00EA4489" w:rsidP="00477CBA">
      <w:pPr>
        <w:tabs>
          <w:tab w:val="left" w:pos="5103"/>
        </w:tabs>
        <w:rPr>
          <w:sz w:val="22"/>
          <w:szCs w:val="22"/>
        </w:rPr>
      </w:pPr>
      <w:r w:rsidRPr="00661D34">
        <w:rPr>
          <w:sz w:val="22"/>
          <w:szCs w:val="22"/>
        </w:rPr>
        <w:t>L’agent,</w:t>
      </w:r>
      <w:r w:rsidRPr="00661D34">
        <w:rPr>
          <w:sz w:val="22"/>
          <w:szCs w:val="22"/>
        </w:rPr>
        <w:tab/>
      </w:r>
      <w:r w:rsidR="006D7C9C" w:rsidRPr="00EC1635">
        <w:rPr>
          <w:sz w:val="22"/>
          <w:szCs w:val="22"/>
        </w:rPr>
        <w:t>Le Maire</w:t>
      </w:r>
      <w:r w:rsidR="006D7C9C" w:rsidRPr="00661D34">
        <w:rPr>
          <w:i/>
          <w:iCs/>
          <w:sz w:val="22"/>
          <w:szCs w:val="22"/>
        </w:rPr>
        <w:t xml:space="preserve"> </w:t>
      </w:r>
    </w:p>
    <w:p w14:paraId="760FEABD" w14:textId="615BDC18" w:rsidR="00DD7DB8" w:rsidRPr="00EC1635" w:rsidRDefault="006D7C9C" w:rsidP="00477CBA">
      <w:pPr>
        <w:tabs>
          <w:tab w:val="left" w:pos="5103"/>
        </w:tabs>
        <w:rPr>
          <w:i/>
          <w:iCs/>
          <w:color w:val="FF00FF"/>
          <w:sz w:val="22"/>
          <w:szCs w:val="22"/>
        </w:rPr>
      </w:pPr>
      <w:r w:rsidRPr="00EC1635">
        <w:rPr>
          <w:i/>
          <w:iCs/>
          <w:color w:val="FF00FF"/>
          <w:sz w:val="22"/>
          <w:szCs w:val="22"/>
        </w:rPr>
        <w:t>Nom Prénom</w:t>
      </w:r>
      <w:r w:rsidRPr="00661D34">
        <w:rPr>
          <w:i/>
          <w:iCs/>
          <w:sz w:val="22"/>
          <w:szCs w:val="22"/>
        </w:rPr>
        <w:tab/>
      </w:r>
      <w:r w:rsidRPr="00EC1635">
        <w:rPr>
          <w:i/>
          <w:iCs/>
          <w:color w:val="FF00FF"/>
          <w:sz w:val="22"/>
          <w:szCs w:val="22"/>
        </w:rPr>
        <w:t>Nom Prénom</w:t>
      </w:r>
    </w:p>
    <w:p w14:paraId="5BAD3B16" w14:textId="77777777" w:rsidR="00DD7DB8" w:rsidRPr="00661D34" w:rsidRDefault="00DD7DB8" w:rsidP="00EA4489">
      <w:pPr>
        <w:tabs>
          <w:tab w:val="left" w:pos="5103"/>
        </w:tabs>
        <w:spacing w:before="120"/>
        <w:rPr>
          <w:sz w:val="22"/>
          <w:szCs w:val="22"/>
        </w:rPr>
      </w:pPr>
    </w:p>
    <w:p w14:paraId="1FC0A086" w14:textId="3A8A196A" w:rsidR="00EA4489" w:rsidRPr="00661D34" w:rsidRDefault="00EA4489" w:rsidP="00EA4489">
      <w:pPr>
        <w:tabs>
          <w:tab w:val="left" w:pos="5103"/>
        </w:tabs>
        <w:spacing w:before="120"/>
      </w:pPr>
      <w:r w:rsidRPr="00661D34">
        <w:rPr>
          <w:sz w:val="22"/>
          <w:szCs w:val="22"/>
        </w:rPr>
        <w:tab/>
      </w:r>
      <w:r w:rsidRPr="00661D34">
        <w:fldChar w:fldCharType="begin"/>
      </w:r>
      <w:r w:rsidRPr="00661D34">
        <w:instrText xml:space="preserve">             </w:instrText>
      </w:r>
      <w:r w:rsidRPr="00661D34">
        <w:fldChar w:fldCharType="end"/>
      </w:r>
    </w:p>
    <w:sectPr w:rsidR="00EA4489" w:rsidRPr="00661D34" w:rsidSect="00394689">
      <w:headerReference w:type="even" r:id="rId6"/>
      <w:headerReference w:type="default" r:id="rId7"/>
      <w:pgSz w:w="11906" w:h="16838"/>
      <w:pgMar w:top="454" w:right="707" w:bottom="46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A0535" w14:textId="77777777" w:rsidR="00394689" w:rsidRDefault="00394689">
      <w:r>
        <w:separator/>
      </w:r>
    </w:p>
  </w:endnote>
  <w:endnote w:type="continuationSeparator" w:id="0">
    <w:p w14:paraId="4187AB9A" w14:textId="77777777" w:rsidR="00394689" w:rsidRDefault="0039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7B3B7" w14:textId="77777777" w:rsidR="00394689" w:rsidRDefault="00394689">
      <w:r>
        <w:separator/>
      </w:r>
    </w:p>
  </w:footnote>
  <w:footnote w:type="continuationSeparator" w:id="0">
    <w:p w14:paraId="64664304" w14:textId="77777777" w:rsidR="00394689" w:rsidRDefault="00394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D12D8" w14:textId="77777777" w:rsidR="00A764FE" w:rsidRDefault="00A764FE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4A8C229" w14:textId="77777777" w:rsidR="00A764FE" w:rsidRDefault="00A764F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05642" w14:textId="576C3E50" w:rsidR="00EC1635" w:rsidRDefault="00EC1635" w:rsidP="00EC1635">
    <w:pPr>
      <w:pStyle w:val="En-tte"/>
      <w:jc w:val="center"/>
      <w:rPr>
        <w:color w:val="FF00FF"/>
      </w:rPr>
    </w:pPr>
    <w:r>
      <w:rPr>
        <w:color w:val="FF00FF"/>
      </w:rPr>
      <w:t xml:space="preserve">Espace Ressources – Centre de Gestion du Jura – Dernière mise à jour : </w:t>
    </w:r>
    <w:r>
      <w:rPr>
        <w:color w:val="FF00FF"/>
      </w:rPr>
      <w:t>6 août</w:t>
    </w:r>
    <w:r>
      <w:rPr>
        <w:color w:val="FF00FF"/>
      </w:rPr>
      <w:t xml:space="preserve"> 202</w:t>
    </w:r>
    <w:r>
      <w:rPr>
        <w:color w:val="FF00FF"/>
      </w:rPr>
      <w:t>4</w:t>
    </w:r>
  </w:p>
  <w:p w14:paraId="710E134E" w14:textId="40C79768" w:rsidR="00EC1635" w:rsidRDefault="00EC1635">
    <w:pPr>
      <w:pStyle w:val="En-tte"/>
    </w:pPr>
  </w:p>
  <w:p w14:paraId="68CE3406" w14:textId="77777777" w:rsidR="00EC1635" w:rsidRDefault="00EC163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F6"/>
    <w:rsid w:val="00024190"/>
    <w:rsid w:val="00034FDD"/>
    <w:rsid w:val="00036344"/>
    <w:rsid w:val="000457CC"/>
    <w:rsid w:val="00047A0A"/>
    <w:rsid w:val="00074448"/>
    <w:rsid w:val="00091D1F"/>
    <w:rsid w:val="000B4EBE"/>
    <w:rsid w:val="000C2BC1"/>
    <w:rsid w:val="000D256A"/>
    <w:rsid w:val="000E5542"/>
    <w:rsid w:val="000F1BC4"/>
    <w:rsid w:val="000F25A6"/>
    <w:rsid w:val="0011482E"/>
    <w:rsid w:val="00163989"/>
    <w:rsid w:val="00177712"/>
    <w:rsid w:val="001961B9"/>
    <w:rsid w:val="001A54E7"/>
    <w:rsid w:val="001A5E2C"/>
    <w:rsid w:val="00207BF6"/>
    <w:rsid w:val="002637F2"/>
    <w:rsid w:val="0029287D"/>
    <w:rsid w:val="002A5B34"/>
    <w:rsid w:val="002E5462"/>
    <w:rsid w:val="002F0893"/>
    <w:rsid w:val="002F60C0"/>
    <w:rsid w:val="00305764"/>
    <w:rsid w:val="0031241E"/>
    <w:rsid w:val="003301DD"/>
    <w:rsid w:val="00333E01"/>
    <w:rsid w:val="00340ED5"/>
    <w:rsid w:val="003439ED"/>
    <w:rsid w:val="00394689"/>
    <w:rsid w:val="003B4600"/>
    <w:rsid w:val="003D6BCD"/>
    <w:rsid w:val="003E7F7D"/>
    <w:rsid w:val="003F009B"/>
    <w:rsid w:val="003F11EE"/>
    <w:rsid w:val="003F32D5"/>
    <w:rsid w:val="003F64EF"/>
    <w:rsid w:val="0040666F"/>
    <w:rsid w:val="004109EA"/>
    <w:rsid w:val="0044097F"/>
    <w:rsid w:val="00445695"/>
    <w:rsid w:val="00451A04"/>
    <w:rsid w:val="00460AD5"/>
    <w:rsid w:val="00463A12"/>
    <w:rsid w:val="004768B4"/>
    <w:rsid w:val="00477CBA"/>
    <w:rsid w:val="004810FE"/>
    <w:rsid w:val="004D04A9"/>
    <w:rsid w:val="004E2572"/>
    <w:rsid w:val="004E3985"/>
    <w:rsid w:val="00525E0C"/>
    <w:rsid w:val="00544D59"/>
    <w:rsid w:val="005478E1"/>
    <w:rsid w:val="005914CC"/>
    <w:rsid w:val="00591790"/>
    <w:rsid w:val="0059294D"/>
    <w:rsid w:val="005A27D7"/>
    <w:rsid w:val="005D3EDA"/>
    <w:rsid w:val="005E3CEA"/>
    <w:rsid w:val="00615B55"/>
    <w:rsid w:val="00621F65"/>
    <w:rsid w:val="00630062"/>
    <w:rsid w:val="00650D8E"/>
    <w:rsid w:val="00661D34"/>
    <w:rsid w:val="00666506"/>
    <w:rsid w:val="00666830"/>
    <w:rsid w:val="006902A3"/>
    <w:rsid w:val="006C4B17"/>
    <w:rsid w:val="006C5D60"/>
    <w:rsid w:val="006C6260"/>
    <w:rsid w:val="006D44B7"/>
    <w:rsid w:val="006D7C9C"/>
    <w:rsid w:val="006F1C5A"/>
    <w:rsid w:val="00704CB3"/>
    <w:rsid w:val="00705832"/>
    <w:rsid w:val="00730070"/>
    <w:rsid w:val="0074085E"/>
    <w:rsid w:val="00752166"/>
    <w:rsid w:val="007535A2"/>
    <w:rsid w:val="00753B3A"/>
    <w:rsid w:val="00755306"/>
    <w:rsid w:val="0076227F"/>
    <w:rsid w:val="00770E70"/>
    <w:rsid w:val="007758C6"/>
    <w:rsid w:val="007C0FBA"/>
    <w:rsid w:val="007C694F"/>
    <w:rsid w:val="007D490D"/>
    <w:rsid w:val="007E245D"/>
    <w:rsid w:val="008316E8"/>
    <w:rsid w:val="00841531"/>
    <w:rsid w:val="00843AE6"/>
    <w:rsid w:val="00860ED5"/>
    <w:rsid w:val="00864BBB"/>
    <w:rsid w:val="008746B2"/>
    <w:rsid w:val="008938F6"/>
    <w:rsid w:val="008A6242"/>
    <w:rsid w:val="008A6DB4"/>
    <w:rsid w:val="008D080F"/>
    <w:rsid w:val="009066CF"/>
    <w:rsid w:val="009507BD"/>
    <w:rsid w:val="0097013C"/>
    <w:rsid w:val="00971961"/>
    <w:rsid w:val="009825AC"/>
    <w:rsid w:val="00992490"/>
    <w:rsid w:val="009B009A"/>
    <w:rsid w:val="009D65BB"/>
    <w:rsid w:val="009D76B9"/>
    <w:rsid w:val="009E6D67"/>
    <w:rsid w:val="009F7F86"/>
    <w:rsid w:val="00A051AC"/>
    <w:rsid w:val="00A05312"/>
    <w:rsid w:val="00A223A9"/>
    <w:rsid w:val="00A42385"/>
    <w:rsid w:val="00A612FC"/>
    <w:rsid w:val="00A668CE"/>
    <w:rsid w:val="00A7120E"/>
    <w:rsid w:val="00A72800"/>
    <w:rsid w:val="00A764FE"/>
    <w:rsid w:val="00AB5AF5"/>
    <w:rsid w:val="00AE1F61"/>
    <w:rsid w:val="00AE2818"/>
    <w:rsid w:val="00AE7B16"/>
    <w:rsid w:val="00AF31AA"/>
    <w:rsid w:val="00AF5EFA"/>
    <w:rsid w:val="00B147AE"/>
    <w:rsid w:val="00B151D6"/>
    <w:rsid w:val="00B21B91"/>
    <w:rsid w:val="00B407BE"/>
    <w:rsid w:val="00B51555"/>
    <w:rsid w:val="00B543F1"/>
    <w:rsid w:val="00B56193"/>
    <w:rsid w:val="00BC4BD8"/>
    <w:rsid w:val="00BD103B"/>
    <w:rsid w:val="00BD1803"/>
    <w:rsid w:val="00BD280C"/>
    <w:rsid w:val="00BE6243"/>
    <w:rsid w:val="00BF72E3"/>
    <w:rsid w:val="00C343AB"/>
    <w:rsid w:val="00C37C10"/>
    <w:rsid w:val="00C6131E"/>
    <w:rsid w:val="00C621EA"/>
    <w:rsid w:val="00C753A1"/>
    <w:rsid w:val="00CC3EF8"/>
    <w:rsid w:val="00CC5E0C"/>
    <w:rsid w:val="00D60AF7"/>
    <w:rsid w:val="00D71E07"/>
    <w:rsid w:val="00D85008"/>
    <w:rsid w:val="00DB3A94"/>
    <w:rsid w:val="00DC24D1"/>
    <w:rsid w:val="00DD7DB8"/>
    <w:rsid w:val="00DF0CD1"/>
    <w:rsid w:val="00E203E5"/>
    <w:rsid w:val="00E21B3E"/>
    <w:rsid w:val="00E564D6"/>
    <w:rsid w:val="00E76DC1"/>
    <w:rsid w:val="00E97AA5"/>
    <w:rsid w:val="00EA4489"/>
    <w:rsid w:val="00EA5448"/>
    <w:rsid w:val="00EB5DFF"/>
    <w:rsid w:val="00EC1635"/>
    <w:rsid w:val="00EE2300"/>
    <w:rsid w:val="00EE2D74"/>
    <w:rsid w:val="00F07A25"/>
    <w:rsid w:val="00F07B0E"/>
    <w:rsid w:val="00F1457E"/>
    <w:rsid w:val="00F50F11"/>
    <w:rsid w:val="00F64608"/>
    <w:rsid w:val="00FC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0B9B"/>
  <w15:chartTrackingRefBased/>
  <w15:docId w15:val="{CC20468F-7A8A-4447-9966-8DB13695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8F6"/>
    <w:rPr>
      <w:rFonts w:ascii="Times New Roman" w:eastAsia="Times New Roman" w:hAnsi="Times New Roman"/>
    </w:rPr>
  </w:style>
  <w:style w:type="paragraph" w:styleId="Titre1">
    <w:name w:val="heading 1"/>
    <w:basedOn w:val="Normal"/>
    <w:next w:val="Normal"/>
    <w:link w:val="Titre1Car"/>
    <w:qFormat/>
    <w:rsid w:val="008938F6"/>
    <w:pPr>
      <w:keepNext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8938F6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8938F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938F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8938F6"/>
  </w:style>
  <w:style w:type="paragraph" w:styleId="Retraitcorpsdetexte">
    <w:name w:val="Body Text Indent"/>
    <w:basedOn w:val="Normal"/>
    <w:link w:val="RetraitcorpsdetexteCar"/>
    <w:rsid w:val="008938F6"/>
    <w:pPr>
      <w:tabs>
        <w:tab w:val="left" w:pos="1560"/>
      </w:tabs>
      <w:ind w:left="426" w:hanging="426"/>
      <w:jc w:val="both"/>
    </w:pPr>
    <w:rPr>
      <w:rFonts w:ascii="Arial" w:hAnsi="Arial"/>
      <w:sz w:val="24"/>
      <w:szCs w:val="24"/>
    </w:rPr>
  </w:style>
  <w:style w:type="character" w:customStyle="1" w:styleId="RetraitcorpsdetexteCar">
    <w:name w:val="Retrait corps de texte Car"/>
    <w:link w:val="Retraitcorpsdetexte"/>
    <w:rsid w:val="008938F6"/>
    <w:rPr>
      <w:rFonts w:ascii="Arial" w:eastAsia="Times New Roman" w:hAnsi="Arial" w:cs="Times New Roman"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8938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8931"/>
        <w:tab w:val="left" w:pos="9214"/>
      </w:tabs>
      <w:ind w:left="3119" w:right="2835"/>
      <w:jc w:val="center"/>
    </w:pPr>
    <w:rPr>
      <w:rFonts w:ascii="Arial" w:hAnsi="Arial"/>
      <w:i/>
      <w:iCs/>
      <w:sz w:val="24"/>
      <w:szCs w:val="24"/>
    </w:rPr>
  </w:style>
  <w:style w:type="character" w:customStyle="1" w:styleId="TitreCar">
    <w:name w:val="Titre Car"/>
    <w:link w:val="Titre"/>
    <w:rsid w:val="008938F6"/>
    <w:rPr>
      <w:rFonts w:ascii="Arial" w:eastAsia="Times New Roman" w:hAnsi="Arial" w:cs="Times New Roman"/>
      <w:i/>
      <w:iCs/>
      <w:sz w:val="24"/>
      <w:szCs w:val="24"/>
      <w:shd w:val="pct10" w:color="auto" w:fill="auto"/>
      <w:lang w:eastAsia="fr-FR"/>
    </w:rPr>
  </w:style>
  <w:style w:type="paragraph" w:styleId="Retraitcorpsdetexte3">
    <w:name w:val="Body Text Indent 3"/>
    <w:basedOn w:val="Normal"/>
    <w:link w:val="Retraitcorpsdetexte3Car"/>
    <w:rsid w:val="008938F6"/>
    <w:pPr>
      <w:ind w:left="142" w:hanging="142"/>
    </w:pPr>
    <w:rPr>
      <w:rFonts w:ascii="Book Antiqua" w:hAnsi="Book Antiqua"/>
    </w:rPr>
  </w:style>
  <w:style w:type="character" w:customStyle="1" w:styleId="Retraitcorpsdetexte3Car">
    <w:name w:val="Retrait corps de texte 3 Car"/>
    <w:link w:val="Retraitcorpsdetexte3"/>
    <w:rsid w:val="008938F6"/>
    <w:rPr>
      <w:rFonts w:ascii="Book Antiqua" w:eastAsia="Times New Roman" w:hAnsi="Book Antiqua" w:cs="Times New Roman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8938F6"/>
    <w:pPr>
      <w:tabs>
        <w:tab w:val="left" w:pos="1134"/>
      </w:tabs>
      <w:jc w:val="both"/>
    </w:pPr>
    <w:rPr>
      <w:rFonts w:ascii="Tahoma" w:hAnsi="Tahoma"/>
    </w:rPr>
  </w:style>
  <w:style w:type="character" w:customStyle="1" w:styleId="Corpsdetexte2Car">
    <w:name w:val="Corps de texte 2 Car"/>
    <w:link w:val="Corpsdetexte2"/>
    <w:rsid w:val="008938F6"/>
    <w:rPr>
      <w:rFonts w:ascii="Tahoma" w:eastAsia="Times New Roman" w:hAnsi="Tahoma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25E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25E0C"/>
    <w:rPr>
      <w:rFonts w:ascii="Times New Roman" w:eastAsia="Times New Roman" w:hAnsi="Times New Roman"/>
    </w:rPr>
  </w:style>
  <w:style w:type="character" w:styleId="Lienhypertexte">
    <w:name w:val="Hyperlink"/>
    <w:uiPriority w:val="99"/>
    <w:semiHidden/>
    <w:unhideWhenUsed/>
    <w:rsid w:val="00CC5E0C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AE281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7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Links>
    <vt:vector size="6" baseType="variant">
      <vt:variant>
        <vt:i4>3145791</vt:i4>
      </vt:variant>
      <vt:variant>
        <vt:i4>48</vt:i4>
      </vt:variant>
      <vt:variant>
        <vt:i4>0</vt:i4>
      </vt:variant>
      <vt:variant>
        <vt:i4>5</vt:i4>
      </vt:variant>
      <vt:variant>
        <vt:lpwstr>https://cdg50.fr/wp-content/uploads/2023/03/Liste-de-quelques-statuts-particuliers-dans-la-fonction-publique-territoriale.docx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CDG39</dc:creator>
  <cp:keywords/>
  <cp:lastModifiedBy>Stéphanie BORDICHON</cp:lastModifiedBy>
  <cp:revision>6</cp:revision>
  <dcterms:created xsi:type="dcterms:W3CDTF">2024-08-02T14:34:00Z</dcterms:created>
  <dcterms:modified xsi:type="dcterms:W3CDTF">2024-08-06T09:08:00Z</dcterms:modified>
</cp:coreProperties>
</file>